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3" w:rsidRPr="00BC57A6" w:rsidRDefault="00B56AC3" w:rsidP="00047A37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BC57A6">
        <w:rPr>
          <w:rFonts w:ascii="Arial Unicode MS" w:eastAsia="Arial Unicode MS" w:hAnsi="Arial Unicode MS" w:cs="Arial Unicode MS" w:hint="eastAsia"/>
          <w:b/>
          <w:noProof/>
          <w:sz w:val="28"/>
          <w:szCs w:val="28"/>
          <w:u w:val="single"/>
        </w:rPr>
        <w:drawing>
          <wp:inline distT="0" distB="0" distL="0" distR="0" wp14:anchorId="40F84E90" wp14:editId="10EAC0EF">
            <wp:extent cx="2907102" cy="106836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ACASA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658" cy="107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A37" w:rsidRPr="00BC57A6" w:rsidRDefault="00BC57A6" w:rsidP="00047A37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R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eturn/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E</w:t>
      </w:r>
      <w:r w:rsidRPr="00BC57A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xchange </w:t>
      </w:r>
      <w:r w:rsidR="00A904E2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Form</w:t>
      </w:r>
    </w:p>
    <w:p w:rsidR="00047A37" w:rsidRPr="00764B61" w:rsidRDefault="00DF16D5" w:rsidP="00047A37">
      <w:pPr>
        <w:rPr>
          <w:rFonts w:ascii="Arial Unicode MS" w:eastAsia="Arial Unicode MS" w:hAnsi="Arial Unicode MS" w:cs="Arial Unicode MS"/>
          <w:sz w:val="20"/>
          <w:szCs w:val="20"/>
        </w:rPr>
      </w:pPr>
      <w:r w:rsidRPr="00764B61">
        <w:rPr>
          <w:rFonts w:ascii="Arial Unicode MS" w:eastAsia="Arial Unicode MS" w:hAnsi="Arial Unicode MS" w:cs="Arial Unicode MS"/>
          <w:szCs w:val="24"/>
        </w:rPr>
        <w:t xml:space="preserve">WHEREAS buyer to cancel the transaction or exchange demand, agreed to by the seller </w:t>
      </w:r>
      <w:r w:rsidRPr="00764B61">
        <w:rPr>
          <w:rFonts w:ascii="Arial Unicode MS" w:eastAsia="Arial Unicode MS" w:hAnsi="Arial Unicode MS" w:cs="Arial Unicode MS" w:hint="eastAsia"/>
          <w:szCs w:val="24"/>
        </w:rPr>
        <w:t>PEGA</w:t>
      </w:r>
      <w:r w:rsidRPr="00764B61">
        <w:rPr>
          <w:rFonts w:ascii="Arial Unicode MS" w:eastAsia="Arial Unicode MS" w:hAnsi="Arial Unicode MS" w:cs="Arial Unicode MS"/>
          <w:szCs w:val="24"/>
        </w:rPr>
        <w:t xml:space="preserve"> International Limited for return matters, so signing</w:t>
      </w:r>
      <w:r w:rsidR="00F359B4">
        <w:rPr>
          <w:rFonts w:ascii="Arial Unicode MS" w:eastAsia="Arial Unicode MS" w:hAnsi="Arial Unicode MS" w:cs="Arial Unicode MS"/>
          <w:szCs w:val="24"/>
        </w:rPr>
        <w:t xml:space="preserve"> this Return </w:t>
      </w:r>
      <w:r w:rsidR="00F359B4">
        <w:rPr>
          <w:rFonts w:ascii="Arial Unicode MS" w:eastAsia="Arial Unicode MS" w:hAnsi="Arial Unicode MS" w:cs="Arial Unicode MS" w:hint="eastAsia"/>
          <w:szCs w:val="24"/>
        </w:rPr>
        <w:t>C</w:t>
      </w:r>
      <w:r w:rsidRPr="00764B61">
        <w:rPr>
          <w:rFonts w:ascii="Arial Unicode MS" w:eastAsia="Arial Unicode MS" w:hAnsi="Arial Unicode MS" w:cs="Arial Unicode MS"/>
          <w:szCs w:val="24"/>
        </w:rPr>
        <w:t>onsent</w:t>
      </w:r>
      <w:r w:rsidRPr="00764B61">
        <w:rPr>
          <w:rFonts w:ascii="Arial Unicode MS" w:eastAsia="Arial Unicode MS" w:hAnsi="Arial Unicode MS" w:cs="Arial Unicode MS" w:hint="eastAsia"/>
          <w:szCs w:val="24"/>
        </w:rPr>
        <w:t xml:space="preserve"> to</w:t>
      </w:r>
      <w:r w:rsidR="00764B61" w:rsidRPr="00764B61">
        <w:rPr>
          <w:rFonts w:ascii="Arial Unicode MS" w:eastAsia="Arial Unicode MS" w:hAnsi="Arial Unicode MS" w:cs="Arial Unicode MS" w:hint="eastAsia"/>
          <w:szCs w:val="24"/>
        </w:rPr>
        <w:t xml:space="preserve"> active </w:t>
      </w:r>
      <w:r w:rsidRPr="00764B61">
        <w:rPr>
          <w:rFonts w:ascii="Arial Unicode MS" w:eastAsia="Arial Unicode MS" w:hAnsi="Arial Unicode MS" w:cs="Arial Unicode MS" w:hint="eastAsia"/>
          <w:szCs w:val="24"/>
        </w:rPr>
        <w:t>the exchanging/return process.</w:t>
      </w:r>
    </w:p>
    <w:p w:rsidR="00047A37" w:rsidRPr="00764B61" w:rsidRDefault="00DF16D5" w:rsidP="00047A37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64B61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Contact </w:t>
      </w:r>
      <w:r w:rsidRPr="00764B61">
        <w:rPr>
          <w:rFonts w:ascii="Arial Unicode MS" w:eastAsia="Arial Unicode MS" w:hAnsi="Arial Unicode MS" w:cs="Arial Unicode MS"/>
          <w:b/>
          <w:sz w:val="20"/>
          <w:szCs w:val="20"/>
        </w:rPr>
        <w:t>Information</w:t>
      </w:r>
      <w:r w:rsidR="00047A37" w:rsidRPr="00764B61">
        <w:rPr>
          <w:rFonts w:ascii="Arial Unicode MS" w:eastAsia="Arial Unicode MS" w:hAnsi="Arial Unicode MS" w:cs="Arial Unicode MS" w:hint="eastAsia"/>
          <w:b/>
          <w:sz w:val="20"/>
          <w:szCs w:val="20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3277"/>
        <w:gridCol w:w="1806"/>
        <w:gridCol w:w="3304"/>
      </w:tblGrid>
      <w:tr w:rsidR="00047A37" w:rsidRPr="00764B61" w:rsidTr="003B0BA2">
        <w:tc>
          <w:tcPr>
            <w:tcW w:w="1384" w:type="dxa"/>
          </w:tcPr>
          <w:p w:rsidR="00047A37" w:rsidRPr="00764B61" w:rsidRDefault="00DF16D5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Name</w:t>
            </w:r>
          </w:p>
        </w:tc>
        <w:tc>
          <w:tcPr>
            <w:tcW w:w="3462" w:type="dxa"/>
          </w:tcPr>
          <w:p w:rsidR="00047A37" w:rsidRPr="00764B61" w:rsidRDefault="00047A37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58" w:type="dxa"/>
          </w:tcPr>
          <w:p w:rsidR="00047A37" w:rsidRPr="00764B61" w:rsidRDefault="00DF16D5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Member account</w:t>
            </w:r>
            <w:r w:rsidR="00047A37"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</w:t>
            </w: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Pr="00764B61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optional</w:t>
            </w:r>
            <w:r w:rsidR="00047A37"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)</w:t>
            </w:r>
          </w:p>
        </w:tc>
        <w:tc>
          <w:tcPr>
            <w:tcW w:w="3490" w:type="dxa"/>
          </w:tcPr>
          <w:p w:rsidR="00047A37" w:rsidRPr="00764B61" w:rsidRDefault="00047A37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47A37" w:rsidRPr="00764B61" w:rsidTr="003B0BA2">
        <w:tc>
          <w:tcPr>
            <w:tcW w:w="1384" w:type="dxa"/>
          </w:tcPr>
          <w:p w:rsidR="00047A37" w:rsidRPr="00764B61" w:rsidRDefault="00DF16D5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TEL</w:t>
            </w:r>
          </w:p>
        </w:tc>
        <w:tc>
          <w:tcPr>
            <w:tcW w:w="8310" w:type="dxa"/>
            <w:gridSpan w:val="3"/>
          </w:tcPr>
          <w:p w:rsidR="00047A37" w:rsidRPr="00764B61" w:rsidRDefault="00047A37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47A37" w:rsidRPr="00764B61" w:rsidTr="003B0BA2">
        <w:tc>
          <w:tcPr>
            <w:tcW w:w="1384" w:type="dxa"/>
          </w:tcPr>
          <w:p w:rsidR="00047A37" w:rsidRPr="00764B61" w:rsidRDefault="00DF16D5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Email</w:t>
            </w:r>
          </w:p>
        </w:tc>
        <w:tc>
          <w:tcPr>
            <w:tcW w:w="8310" w:type="dxa"/>
            <w:gridSpan w:val="3"/>
          </w:tcPr>
          <w:p w:rsidR="00047A37" w:rsidRPr="00764B61" w:rsidRDefault="00047A37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47A37" w:rsidRPr="00764B61" w:rsidTr="003B0BA2">
        <w:tc>
          <w:tcPr>
            <w:tcW w:w="1384" w:type="dxa"/>
          </w:tcPr>
          <w:p w:rsidR="00047A37" w:rsidRPr="00764B61" w:rsidRDefault="00DF16D5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Address</w:t>
            </w:r>
          </w:p>
        </w:tc>
        <w:tc>
          <w:tcPr>
            <w:tcW w:w="8310" w:type="dxa"/>
            <w:gridSpan w:val="3"/>
          </w:tcPr>
          <w:p w:rsidR="00047A37" w:rsidRPr="00764B61" w:rsidRDefault="00047A37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047A37" w:rsidRPr="00764B61" w:rsidRDefault="00DF16D5" w:rsidP="00047A37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64B61">
        <w:rPr>
          <w:rFonts w:ascii="Arial Unicode MS" w:eastAsia="Arial Unicode MS" w:hAnsi="Arial Unicode MS" w:cs="Arial Unicode MS" w:hint="eastAsia"/>
          <w:b/>
          <w:sz w:val="20"/>
          <w:szCs w:val="20"/>
        </w:rPr>
        <w:t>Order detail</w:t>
      </w:r>
      <w:r w:rsidR="00047A37" w:rsidRPr="00764B61">
        <w:rPr>
          <w:rFonts w:ascii="Arial Unicode MS" w:eastAsia="Arial Unicode MS" w:hAnsi="Arial Unicode MS" w:cs="Arial Unicode MS" w:hint="eastAsia"/>
          <w:b/>
          <w:sz w:val="20"/>
          <w:szCs w:val="20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047A37" w:rsidRPr="00764B61" w:rsidTr="003B0BA2">
        <w:tc>
          <w:tcPr>
            <w:tcW w:w="4253" w:type="dxa"/>
          </w:tcPr>
          <w:p w:rsidR="00047A37" w:rsidRPr="00764B61" w:rsidRDefault="00DF16D5" w:rsidP="00DF16D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Order</w:t>
            </w:r>
            <w:r w:rsidR="00047A37"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Number</w:t>
            </w:r>
          </w:p>
        </w:tc>
        <w:tc>
          <w:tcPr>
            <w:tcW w:w="5386" w:type="dxa"/>
          </w:tcPr>
          <w:p w:rsidR="00047A37" w:rsidRPr="00764B61" w:rsidRDefault="00047A37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47A37" w:rsidRPr="00764B61" w:rsidTr="003B0BA2">
        <w:tc>
          <w:tcPr>
            <w:tcW w:w="4253" w:type="dxa"/>
          </w:tcPr>
          <w:p w:rsidR="00047A37" w:rsidRPr="00764B61" w:rsidRDefault="00047A37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Purchase Date</w:t>
            </w:r>
          </w:p>
        </w:tc>
        <w:tc>
          <w:tcPr>
            <w:tcW w:w="5386" w:type="dxa"/>
          </w:tcPr>
          <w:p w:rsidR="00047A37" w:rsidRPr="00764B61" w:rsidRDefault="00047A37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</w:p>
        </w:tc>
      </w:tr>
      <w:tr w:rsidR="00047A37" w:rsidRPr="00764B61" w:rsidTr="003B0BA2">
        <w:tc>
          <w:tcPr>
            <w:tcW w:w="4253" w:type="dxa"/>
          </w:tcPr>
          <w:p w:rsidR="00047A37" w:rsidRPr="00764B61" w:rsidRDefault="00047A37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Product</w:t>
            </w:r>
            <w:r w:rsidR="00DF16D5"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code and </w:t>
            </w:r>
            <w:proofErr w:type="spellStart"/>
            <w:r w:rsidR="00DF16D5"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Q</w:t>
            </w:r>
            <w:r w:rsidR="00DF16D5" w:rsidRPr="00764B61">
              <w:rPr>
                <w:rFonts w:ascii="Arial Unicode MS" w:eastAsia="Arial Unicode MS" w:hAnsi="Arial Unicode MS" w:cs="Arial Unicode MS"/>
                <w:sz w:val="20"/>
                <w:szCs w:val="20"/>
              </w:rPr>
              <w:t>’</w:t>
            </w:r>
            <w:r w:rsidR="00DF16D5"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ty</w:t>
            </w:r>
            <w:proofErr w:type="spellEnd"/>
          </w:p>
        </w:tc>
        <w:tc>
          <w:tcPr>
            <w:tcW w:w="5386" w:type="dxa"/>
          </w:tcPr>
          <w:p w:rsidR="00047A37" w:rsidRPr="00764B61" w:rsidRDefault="00DF16D5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lightGray"/>
              </w:rPr>
            </w:pPr>
            <w:proofErr w:type="spellStart"/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  <w:highlight w:val="lightGray"/>
              </w:rPr>
              <w:t>e.g</w:t>
            </w:r>
            <w:proofErr w:type="spellEnd"/>
            <w:r w:rsidR="00047A37"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  <w:highlight w:val="lightGray"/>
              </w:rPr>
              <w:t>:</w:t>
            </w:r>
          </w:p>
          <w:p w:rsidR="00047A37" w:rsidRPr="00764B61" w:rsidRDefault="00047A37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lightGray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  <w:highlight w:val="lightGray"/>
              </w:rPr>
              <w:t>F-002CX-BK-4.7</w:t>
            </w:r>
          </w:p>
          <w:p w:rsidR="00047A37" w:rsidRPr="00764B61" w:rsidRDefault="00047A37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  <w:highlight w:val="lightGray"/>
              </w:rPr>
              <w:t>1pcs</w:t>
            </w:r>
          </w:p>
          <w:p w:rsidR="00047A37" w:rsidRPr="00764B61" w:rsidRDefault="00047A37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</w:p>
        </w:tc>
      </w:tr>
      <w:tr w:rsidR="00B56AC3" w:rsidRPr="00764B61" w:rsidTr="00B56AC3">
        <w:trPr>
          <w:trHeight w:val="5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3" w:rsidRPr="00764B61" w:rsidRDefault="00B56AC3" w:rsidP="00047A3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Return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3" w:rsidRPr="00764B61" w:rsidRDefault="00B56AC3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</w:p>
        </w:tc>
      </w:tr>
      <w:tr w:rsidR="00047A37" w:rsidRPr="00764B61" w:rsidTr="00047A37">
        <w:trPr>
          <w:trHeight w:val="20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7" w:rsidRPr="00764B61" w:rsidRDefault="00047A37" w:rsidP="00047A3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Reason</w:t>
            </w:r>
          </w:p>
          <w:p w:rsidR="000F2B7B" w:rsidRPr="00764B61" w:rsidRDefault="000F2B7B" w:rsidP="000F2B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Return</w:t>
            </w:r>
          </w:p>
          <w:p w:rsidR="000F2B7B" w:rsidRPr="00764B61" w:rsidRDefault="000F2B7B" w:rsidP="000F2B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Exchange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37" w:rsidRPr="00764B61" w:rsidRDefault="00047A37" w:rsidP="003B0BA2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</w:p>
        </w:tc>
      </w:tr>
    </w:tbl>
    <w:p w:rsidR="00047A37" w:rsidRPr="00764B61" w:rsidRDefault="00047A37" w:rsidP="00047A37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0"/>
          <w:szCs w:val="20"/>
        </w:rPr>
      </w:pPr>
    </w:p>
    <w:p w:rsidR="00047A37" w:rsidRPr="00764B61" w:rsidRDefault="00DF16D5" w:rsidP="00047A37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64B61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Please </w:t>
      </w:r>
      <w:r w:rsidRPr="00764B61">
        <w:rPr>
          <w:rFonts w:ascii="Arial Unicode MS" w:eastAsia="Arial Unicode MS" w:hAnsi="Arial Unicode MS" w:cs="Arial Unicode MS"/>
          <w:b/>
          <w:sz w:val="20"/>
          <w:szCs w:val="20"/>
        </w:rPr>
        <w:t>confirm</w:t>
      </w:r>
      <w:r w:rsidRPr="00764B61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the notice below in order to </w:t>
      </w:r>
      <w:proofErr w:type="gramStart"/>
      <w:r w:rsidRPr="00764B61">
        <w:rPr>
          <w:rFonts w:ascii="Arial Unicode MS" w:eastAsia="Arial Unicode MS" w:hAnsi="Arial Unicode MS" w:cs="Arial Unicode MS"/>
          <w:b/>
          <w:sz w:val="20"/>
          <w:szCs w:val="20"/>
        </w:rPr>
        <w:t>proce</w:t>
      </w:r>
      <w:bookmarkStart w:id="0" w:name="_GoBack"/>
      <w:bookmarkEnd w:id="0"/>
      <w:r w:rsidRPr="00764B61">
        <w:rPr>
          <w:rFonts w:ascii="Arial Unicode MS" w:eastAsia="Arial Unicode MS" w:hAnsi="Arial Unicode MS" w:cs="Arial Unicode MS"/>
          <w:b/>
          <w:sz w:val="20"/>
          <w:szCs w:val="20"/>
        </w:rPr>
        <w:t>ed</w:t>
      </w:r>
      <w:proofErr w:type="gramEnd"/>
      <w:r w:rsidRPr="00764B61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the exchange/return process.</w:t>
      </w:r>
    </w:p>
    <w:p w:rsidR="00047A37" w:rsidRPr="00BC57A6" w:rsidRDefault="00DF16D5" w:rsidP="00BC57A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5"/>
        <w:rPr>
          <w:rFonts w:ascii="Arial" w:hAnsi="Arial" w:cs="Arial"/>
          <w:sz w:val="20"/>
          <w:szCs w:val="20"/>
        </w:rPr>
      </w:pPr>
      <w:r w:rsidRPr="00BC57A6">
        <w:rPr>
          <w:rFonts w:ascii="Arial" w:eastAsia="Arial Unicode MS" w:hAnsi="Arial" w:cs="Arial"/>
          <w:sz w:val="20"/>
          <w:szCs w:val="20"/>
        </w:rPr>
        <w:t>Please</w:t>
      </w:r>
      <w:r w:rsidR="00BC57A6" w:rsidRPr="00BC57A6">
        <w:rPr>
          <w:rFonts w:ascii="Arial" w:hAnsi="Arial" w:cs="Arial"/>
          <w:sz w:val="20"/>
          <w:szCs w:val="20"/>
        </w:rPr>
        <w:t xml:space="preserve"> complete the</w:t>
      </w:r>
      <w:r w:rsidR="00BC57A6" w:rsidRPr="00BC57A6">
        <w:rPr>
          <w:rFonts w:ascii="Arial" w:hAnsi="Arial" w:cs="Arial"/>
          <w:sz w:val="20"/>
          <w:szCs w:val="20"/>
          <w:u w:val="single"/>
        </w:rPr>
        <w:t xml:space="preserve"> return/exchange form</w:t>
      </w:r>
      <w:r w:rsidRPr="00BC57A6">
        <w:rPr>
          <w:rFonts w:ascii="Arial" w:eastAsia="Arial Unicode MS" w:hAnsi="Arial" w:cs="Arial"/>
          <w:sz w:val="20"/>
          <w:szCs w:val="20"/>
        </w:rPr>
        <w:t xml:space="preserve"> and send by FAX </w:t>
      </w:r>
      <w:bookmarkStart w:id="1" w:name="Text2"/>
      <w:r w:rsidRPr="00BC57A6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+8862 55637993"/>
            </w:textInput>
          </w:ffData>
        </w:fldChar>
      </w:r>
      <w:r w:rsidRPr="00BC57A6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Pr="00BC57A6">
        <w:rPr>
          <w:rFonts w:ascii="Arial" w:eastAsia="Arial Unicode MS" w:hAnsi="Arial" w:cs="Arial"/>
          <w:sz w:val="20"/>
          <w:szCs w:val="20"/>
        </w:rPr>
      </w:r>
      <w:r w:rsidRPr="00BC57A6">
        <w:rPr>
          <w:rFonts w:ascii="Arial" w:eastAsia="Arial Unicode MS" w:hAnsi="Arial" w:cs="Arial"/>
          <w:sz w:val="20"/>
          <w:szCs w:val="20"/>
        </w:rPr>
        <w:fldChar w:fldCharType="separate"/>
      </w:r>
      <w:r w:rsidRPr="00BC57A6">
        <w:rPr>
          <w:rFonts w:ascii="Arial" w:eastAsia="Arial Unicode MS" w:hAnsi="Arial" w:cs="Arial"/>
          <w:noProof/>
          <w:sz w:val="20"/>
          <w:szCs w:val="20"/>
        </w:rPr>
        <w:t>+8862 55637993</w:t>
      </w:r>
      <w:r w:rsidRPr="00BC57A6">
        <w:rPr>
          <w:rFonts w:ascii="Arial" w:eastAsia="Arial Unicode MS" w:hAnsi="Arial" w:cs="Arial"/>
          <w:sz w:val="20"/>
          <w:szCs w:val="20"/>
        </w:rPr>
        <w:fldChar w:fldCharType="end"/>
      </w:r>
      <w:bookmarkEnd w:id="1"/>
      <w:r w:rsidRPr="00BC57A6">
        <w:rPr>
          <w:rFonts w:ascii="Arial" w:eastAsia="Arial Unicode MS" w:hAnsi="Arial" w:cs="Arial"/>
          <w:sz w:val="20"/>
          <w:szCs w:val="20"/>
        </w:rPr>
        <w:t xml:space="preserve"> or </w:t>
      </w:r>
      <w:r w:rsidR="00047A37" w:rsidRPr="00BC57A6">
        <w:rPr>
          <w:rFonts w:ascii="Arial" w:eastAsia="Arial Unicode MS" w:hAnsi="Arial" w:cs="Arial"/>
          <w:sz w:val="20"/>
          <w:szCs w:val="20"/>
        </w:rPr>
        <w:t>email</w:t>
      </w:r>
      <w:bookmarkStart w:id="2" w:name="Text3"/>
      <w:r w:rsidRPr="00BC57A6">
        <w:rPr>
          <w:rFonts w:ascii="Arial" w:eastAsia="Arial Unicode MS" w:hAnsi="Arial" w:cs="Arial"/>
          <w:sz w:val="20"/>
          <w:szCs w:val="20"/>
        </w:rPr>
        <w:t xml:space="preserve"> to </w:t>
      </w:r>
      <w:r w:rsidR="00047A37" w:rsidRPr="00BC57A6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pegacasa_service@pegatroncorp.com"/>
            </w:textInput>
          </w:ffData>
        </w:fldChar>
      </w:r>
      <w:r w:rsidR="00047A37" w:rsidRPr="00BC57A6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="00047A37" w:rsidRPr="00BC57A6">
        <w:rPr>
          <w:rFonts w:ascii="Arial" w:eastAsia="Arial Unicode MS" w:hAnsi="Arial" w:cs="Arial"/>
          <w:sz w:val="20"/>
          <w:szCs w:val="20"/>
        </w:rPr>
      </w:r>
      <w:r w:rsidR="00047A37" w:rsidRPr="00BC57A6">
        <w:rPr>
          <w:rFonts w:ascii="Arial" w:eastAsia="Arial Unicode MS" w:hAnsi="Arial" w:cs="Arial"/>
          <w:sz w:val="20"/>
          <w:szCs w:val="20"/>
        </w:rPr>
        <w:fldChar w:fldCharType="separate"/>
      </w:r>
      <w:r w:rsidR="00047A37" w:rsidRPr="00BC57A6">
        <w:rPr>
          <w:rFonts w:ascii="Arial" w:eastAsia="Arial Unicode MS" w:hAnsi="Arial" w:cs="Arial"/>
          <w:noProof/>
          <w:sz w:val="20"/>
          <w:szCs w:val="20"/>
        </w:rPr>
        <w:t>pegacasa_service@pegatroncorp.com</w:t>
      </w:r>
      <w:r w:rsidR="00047A37" w:rsidRPr="00BC57A6">
        <w:rPr>
          <w:rFonts w:ascii="Arial" w:eastAsia="Arial Unicode MS" w:hAnsi="Arial" w:cs="Arial"/>
          <w:sz w:val="20"/>
          <w:szCs w:val="20"/>
        </w:rPr>
        <w:fldChar w:fldCharType="end"/>
      </w:r>
      <w:bookmarkEnd w:id="2"/>
      <w:r w:rsidRPr="00BC57A6">
        <w:rPr>
          <w:rFonts w:ascii="Arial" w:eastAsia="Arial Unicode MS" w:hAnsi="Arial" w:cs="Arial"/>
          <w:sz w:val="20"/>
          <w:szCs w:val="20"/>
        </w:rPr>
        <w:t>. Once we receipt the application, our customer service will arrange UPS carrier to</w:t>
      </w:r>
      <w:r w:rsidR="00BC57A6" w:rsidRPr="00BC57A6">
        <w:rPr>
          <w:rFonts w:ascii="Arial" w:eastAsia="Arial Unicode MS" w:hAnsi="Arial" w:cs="Arial"/>
          <w:sz w:val="20"/>
          <w:szCs w:val="20"/>
        </w:rPr>
        <w:t xml:space="preserve"> pick up the package </w:t>
      </w:r>
      <w:r w:rsidR="00BC57A6">
        <w:rPr>
          <w:rFonts w:ascii="Arial" w:eastAsia="Arial Unicode MS" w:hAnsi="Arial" w:cs="Arial" w:hint="eastAsia"/>
          <w:sz w:val="20"/>
          <w:szCs w:val="20"/>
        </w:rPr>
        <w:t xml:space="preserve">from you </w:t>
      </w:r>
      <w:r w:rsidR="00BC57A6" w:rsidRPr="00BC57A6">
        <w:rPr>
          <w:rFonts w:ascii="Arial" w:eastAsia="Arial Unicode MS" w:hAnsi="Arial" w:cs="Arial"/>
          <w:sz w:val="20"/>
          <w:szCs w:val="20"/>
        </w:rPr>
        <w:t>and please</w:t>
      </w:r>
      <w:r w:rsidR="00BC57A6" w:rsidRPr="00BC57A6">
        <w:rPr>
          <w:rFonts w:ascii="Arial" w:hAnsi="Arial" w:cs="Arial"/>
          <w:sz w:val="20"/>
          <w:szCs w:val="20"/>
        </w:rPr>
        <w:t xml:space="preserve"> include this form with your return</w:t>
      </w:r>
      <w:r w:rsidRPr="00BC57A6">
        <w:rPr>
          <w:rFonts w:ascii="Arial" w:eastAsia="Arial Unicode MS" w:hAnsi="Arial" w:cs="Arial"/>
          <w:sz w:val="20"/>
          <w:szCs w:val="20"/>
        </w:rPr>
        <w:t xml:space="preserve"> to the carrier.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047A37" w:rsidRPr="00764B61" w:rsidTr="003B0BA2">
        <w:trPr>
          <w:trHeight w:val="454"/>
        </w:trPr>
        <w:tc>
          <w:tcPr>
            <w:tcW w:w="3934" w:type="dxa"/>
          </w:tcPr>
          <w:p w:rsidR="00047A37" w:rsidRPr="00764B61" w:rsidRDefault="00DF16D5" w:rsidP="003B0BA2">
            <w:pPr>
              <w:pStyle w:val="a3"/>
              <w:ind w:leftChars="0"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Signature:____________________</w:t>
            </w:r>
          </w:p>
        </w:tc>
      </w:tr>
      <w:tr w:rsidR="00047A37" w:rsidRPr="00764B61" w:rsidTr="003B0BA2">
        <w:trPr>
          <w:trHeight w:val="454"/>
        </w:trPr>
        <w:tc>
          <w:tcPr>
            <w:tcW w:w="3934" w:type="dxa"/>
          </w:tcPr>
          <w:p w:rsidR="00047A37" w:rsidRPr="00764B61" w:rsidRDefault="00DF16D5" w:rsidP="003B0BA2">
            <w:pPr>
              <w:pStyle w:val="a3"/>
              <w:ind w:leftChars="0"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Date</w:t>
            </w:r>
            <w:r w:rsidR="00047A37" w:rsidRPr="00764B6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：_________________________</w:t>
            </w:r>
          </w:p>
        </w:tc>
      </w:tr>
    </w:tbl>
    <w:p w:rsidR="00DF16D5" w:rsidRDefault="00DF16D5" w:rsidP="00DF16D5"/>
    <w:sectPr w:rsidR="00DF16D5" w:rsidSect="0076611C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A6" w:rsidRDefault="00BC57A6" w:rsidP="00BC57A6">
      <w:r>
        <w:separator/>
      </w:r>
    </w:p>
  </w:endnote>
  <w:endnote w:type="continuationSeparator" w:id="0">
    <w:p w:rsidR="00BC57A6" w:rsidRDefault="00BC57A6" w:rsidP="00B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A6" w:rsidRDefault="00BC57A6" w:rsidP="00BC57A6">
      <w:r>
        <w:separator/>
      </w:r>
    </w:p>
  </w:footnote>
  <w:footnote w:type="continuationSeparator" w:id="0">
    <w:p w:rsidR="00BC57A6" w:rsidRDefault="00BC57A6" w:rsidP="00BC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3299"/>
    <w:multiLevelType w:val="multilevel"/>
    <w:tmpl w:val="AD7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C3C54"/>
    <w:multiLevelType w:val="hybridMultilevel"/>
    <w:tmpl w:val="4BA088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37"/>
    <w:rsid w:val="00047A37"/>
    <w:rsid w:val="000F2B7B"/>
    <w:rsid w:val="00764B61"/>
    <w:rsid w:val="00A904E2"/>
    <w:rsid w:val="00B56AC3"/>
    <w:rsid w:val="00BC57A6"/>
    <w:rsid w:val="00DD491D"/>
    <w:rsid w:val="00DF16D5"/>
    <w:rsid w:val="00F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3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5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6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7A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7A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3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5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6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7A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7A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Wu(吳慧中_Pegatron)</dc:creator>
  <cp:lastModifiedBy>Alice Wu(吳慧中_Pegatron)</cp:lastModifiedBy>
  <cp:revision>6</cp:revision>
  <dcterms:created xsi:type="dcterms:W3CDTF">2015-12-24T02:49:00Z</dcterms:created>
  <dcterms:modified xsi:type="dcterms:W3CDTF">2016-01-29T05:53:00Z</dcterms:modified>
</cp:coreProperties>
</file>